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FA3D" w14:textId="77777777" w:rsidR="005C2BD4" w:rsidRDefault="005C2BD4" w:rsidP="005C2BD4">
      <w:pPr>
        <w:spacing w:after="0"/>
        <w:jc w:val="center"/>
        <w:rPr>
          <w:b/>
          <w:color w:val="5B9BD5"/>
          <w:sz w:val="52"/>
          <w:szCs w:val="52"/>
          <w:u w:val="single"/>
        </w:rPr>
      </w:pPr>
      <w:bookmarkStart w:id="0" w:name="_gjdgxs" w:colFirst="0" w:colLast="0"/>
      <w:bookmarkEnd w:id="0"/>
      <w:r>
        <w:rPr>
          <w:b/>
          <w:color w:val="5B9BD5"/>
          <w:sz w:val="52"/>
          <w:szCs w:val="52"/>
          <w:u w:val="single"/>
        </w:rPr>
        <w:t>NOCO TRIPLE THREAT GIRLS BASKETBALL</w:t>
      </w:r>
    </w:p>
    <w:p w14:paraId="04FBD3F9" w14:textId="4857E27A" w:rsidR="005C2BD4" w:rsidRDefault="005C2BD4" w:rsidP="005C2BD4">
      <w:pPr>
        <w:spacing w:after="0"/>
        <w:jc w:val="center"/>
        <w:rPr>
          <w:b/>
          <w:color w:val="5B9BD5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DE9CDC1" wp14:editId="46D620B3">
            <wp:simplePos x="0" y="0"/>
            <wp:positionH relativeFrom="column">
              <wp:posOffset>273050</wp:posOffset>
            </wp:positionH>
            <wp:positionV relativeFrom="paragraph">
              <wp:posOffset>281305</wp:posOffset>
            </wp:positionV>
            <wp:extent cx="1123950" cy="1263650"/>
            <wp:effectExtent l="0" t="0" r="0" b="0"/>
            <wp:wrapSquare wrapText="bothSides" distT="0" distB="0" distL="0" distR="0"/>
            <wp:docPr id="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B9BD5"/>
          <w:sz w:val="36"/>
          <w:szCs w:val="36"/>
        </w:rPr>
        <w:t>(</w:t>
      </w:r>
      <w:r w:rsidRPr="005C2BD4">
        <w:rPr>
          <w:b/>
          <w:color w:val="5B9BD5"/>
          <w:sz w:val="36"/>
          <w:szCs w:val="36"/>
          <w:highlight w:val="yellow"/>
        </w:rPr>
        <w:t xml:space="preserve">Northern Colorado’s </w:t>
      </w:r>
      <w:r w:rsidRPr="005C2BD4">
        <w:rPr>
          <w:b/>
          <w:color w:val="5B9BD5"/>
          <w:sz w:val="36"/>
          <w:szCs w:val="36"/>
          <w:highlight w:val="yellow"/>
          <w:u w:val="single"/>
        </w:rPr>
        <w:t>ONLY</w:t>
      </w:r>
      <w:r w:rsidRPr="005C2BD4">
        <w:rPr>
          <w:b/>
          <w:color w:val="5B9BD5"/>
          <w:sz w:val="36"/>
          <w:szCs w:val="36"/>
          <w:highlight w:val="yellow"/>
        </w:rPr>
        <w:t xml:space="preserve"> Nationally recognized club opportunity</w:t>
      </w:r>
      <w:r>
        <w:rPr>
          <w:b/>
          <w:color w:val="5B9BD5"/>
          <w:sz w:val="36"/>
          <w:szCs w:val="36"/>
        </w:rPr>
        <w:t>)</w:t>
      </w:r>
    </w:p>
    <w:p w14:paraId="4BFFBAD1" w14:textId="77777777" w:rsidR="005C2BD4" w:rsidRDefault="005C2BD4" w:rsidP="005C2BD4">
      <w:pPr>
        <w:spacing w:after="0"/>
        <w:jc w:val="center"/>
        <w:rPr>
          <w:b/>
          <w:color w:val="5B9BD5"/>
          <w:sz w:val="16"/>
          <w:szCs w:val="16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36030548" wp14:editId="298B9D7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81897" cy="990600"/>
            <wp:effectExtent l="0" t="0" r="0" b="0"/>
            <wp:wrapSquare wrapText="bothSides" distT="0" distB="0" distL="0" distR="0"/>
            <wp:docPr id="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897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AEC915" w14:textId="756A632E" w:rsidR="005C2BD4" w:rsidRPr="00247FAA" w:rsidRDefault="005C2BD4" w:rsidP="005C2BD4">
      <w:pPr>
        <w:spacing w:after="0"/>
        <w:jc w:val="center"/>
        <w:rPr>
          <w:b/>
          <w:color w:val="5B9BD5"/>
          <w:sz w:val="52"/>
          <w:szCs w:val="52"/>
          <w:u w:val="single"/>
        </w:rPr>
      </w:pPr>
      <w:proofErr w:type="gramStart"/>
      <w:r w:rsidRPr="00247FAA">
        <w:rPr>
          <w:b/>
          <w:color w:val="5B9BD5"/>
          <w:sz w:val="52"/>
          <w:szCs w:val="52"/>
          <w:u w:val="single"/>
        </w:rPr>
        <w:t>BLUESTAR  CLUB</w:t>
      </w:r>
      <w:proofErr w:type="gramEnd"/>
      <w:r w:rsidRPr="00247FAA">
        <w:rPr>
          <w:b/>
          <w:color w:val="5B9BD5"/>
          <w:sz w:val="52"/>
          <w:szCs w:val="52"/>
          <w:u w:val="single"/>
        </w:rPr>
        <w:t xml:space="preserve"> TRYOUTS </w:t>
      </w:r>
    </w:p>
    <w:p w14:paraId="4864E659" w14:textId="77777777" w:rsidR="005C2BD4" w:rsidRDefault="005C2BD4" w:rsidP="005C2BD4">
      <w:pPr>
        <w:spacing w:after="0"/>
        <w:jc w:val="center"/>
        <w:rPr>
          <w:b/>
          <w:color w:val="5B9BD5"/>
          <w:sz w:val="16"/>
          <w:szCs w:val="16"/>
        </w:rPr>
      </w:pPr>
    </w:p>
    <w:p w14:paraId="61E5B541" w14:textId="1FB159C2" w:rsidR="005C2BD4" w:rsidRDefault="005C2BD4" w:rsidP="005C2BD4">
      <w:pPr>
        <w:spacing w:after="0"/>
        <w:jc w:val="center"/>
        <w:rPr>
          <w:b/>
          <w:color w:val="5B9BD5"/>
          <w:sz w:val="36"/>
          <w:szCs w:val="36"/>
        </w:rPr>
      </w:pPr>
      <w:r>
        <w:rPr>
          <w:b/>
          <w:color w:val="5B9BD5"/>
          <w:sz w:val="36"/>
          <w:szCs w:val="36"/>
        </w:rPr>
        <w:t>(Current 7</w:t>
      </w:r>
      <w:r w:rsidRPr="005C2BD4">
        <w:rPr>
          <w:b/>
          <w:color w:val="5B9BD5"/>
          <w:sz w:val="36"/>
          <w:szCs w:val="36"/>
          <w:vertAlign w:val="superscript"/>
        </w:rPr>
        <w:t>th</w:t>
      </w:r>
      <w:r>
        <w:rPr>
          <w:b/>
          <w:color w:val="5B9BD5"/>
          <w:sz w:val="36"/>
          <w:szCs w:val="36"/>
        </w:rPr>
        <w:t xml:space="preserve"> Grade and 6</w:t>
      </w:r>
      <w:r w:rsidRPr="005C2BD4">
        <w:rPr>
          <w:b/>
          <w:color w:val="5B9BD5"/>
          <w:sz w:val="36"/>
          <w:szCs w:val="36"/>
          <w:vertAlign w:val="superscript"/>
        </w:rPr>
        <w:t>th</w:t>
      </w:r>
      <w:r>
        <w:rPr>
          <w:b/>
          <w:color w:val="5B9BD5"/>
          <w:sz w:val="36"/>
          <w:szCs w:val="36"/>
        </w:rPr>
        <w:t xml:space="preserve"> Grade)</w:t>
      </w:r>
    </w:p>
    <w:p w14:paraId="71CD1C13" w14:textId="653CFB26" w:rsidR="005C2BD4" w:rsidRDefault="005C2BD4" w:rsidP="005C2BD4">
      <w:pPr>
        <w:spacing w:after="0"/>
        <w:jc w:val="center"/>
        <w:rPr>
          <w:b/>
          <w:color w:val="5B9BD5"/>
          <w:sz w:val="36"/>
          <w:szCs w:val="36"/>
        </w:rPr>
      </w:pPr>
      <w:r>
        <w:rPr>
          <w:b/>
          <w:color w:val="5B9BD5"/>
          <w:sz w:val="36"/>
          <w:szCs w:val="36"/>
        </w:rPr>
        <w:t xml:space="preserve">                        Head Coach: </w:t>
      </w:r>
      <w:proofErr w:type="spellStart"/>
      <w:r>
        <w:rPr>
          <w:b/>
          <w:color w:val="5B9BD5"/>
          <w:sz w:val="36"/>
          <w:szCs w:val="36"/>
        </w:rPr>
        <w:t>Myanne</w:t>
      </w:r>
      <w:proofErr w:type="spellEnd"/>
      <w:r>
        <w:rPr>
          <w:b/>
          <w:color w:val="5B9BD5"/>
          <w:sz w:val="36"/>
          <w:szCs w:val="36"/>
        </w:rPr>
        <w:t xml:space="preserve"> Hamm </w:t>
      </w:r>
    </w:p>
    <w:p w14:paraId="4CB6206E" w14:textId="330883B8" w:rsidR="005C2BD4" w:rsidRPr="005C2BD4" w:rsidRDefault="005C2BD4" w:rsidP="005C2BD4">
      <w:pPr>
        <w:spacing w:after="0"/>
        <w:ind w:left="720"/>
        <w:rPr>
          <w:b/>
          <w:color w:val="5B9BD5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355E8F2" wp14:editId="74EA37CD">
            <wp:simplePos x="0" y="0"/>
            <wp:positionH relativeFrom="column">
              <wp:posOffset>5530850</wp:posOffset>
            </wp:positionH>
            <wp:positionV relativeFrom="paragraph">
              <wp:posOffset>24765</wp:posOffset>
            </wp:positionV>
            <wp:extent cx="1381331" cy="956454"/>
            <wp:effectExtent l="0" t="0" r="0" b="0"/>
            <wp:wrapNone/>
            <wp:docPr id="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331" cy="9564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5B9BD5"/>
          <w:sz w:val="40"/>
          <w:szCs w:val="40"/>
        </w:rPr>
        <w:t xml:space="preserve">       Former Colorado State Rams WBB</w:t>
      </w:r>
      <w:r>
        <w:rPr>
          <w:noProof/>
        </w:rPr>
        <w:drawing>
          <wp:anchor distT="0" distB="0" distL="0" distR="0" simplePos="0" relativeHeight="251662336" behindDoc="0" locked="0" layoutInCell="1" hidden="0" allowOverlap="1" wp14:anchorId="3A29E1DA" wp14:editId="73CA4B79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374074" cy="936625"/>
            <wp:effectExtent l="0" t="0" r="0" b="0"/>
            <wp:wrapSquare wrapText="bothSides" distT="0" distB="0" distL="0" distR="0"/>
            <wp:docPr id="11" name="image5.jpg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 picture containing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074" cy="93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070A56" w14:textId="37E0C839" w:rsidR="005C2BD4" w:rsidRDefault="005C2BD4" w:rsidP="005C2BD4">
      <w:pPr>
        <w:spacing w:after="0"/>
        <w:rPr>
          <w:b/>
          <w:color w:val="000000"/>
          <w:sz w:val="44"/>
          <w:szCs w:val="44"/>
        </w:rPr>
      </w:pPr>
      <w:r w:rsidRPr="005C2BD4">
        <w:rPr>
          <w:b/>
          <w:color w:val="000000"/>
          <w:sz w:val="44"/>
          <w:szCs w:val="44"/>
        </w:rPr>
        <w:t xml:space="preserve">           </w:t>
      </w:r>
      <w:r>
        <w:rPr>
          <w:b/>
          <w:color w:val="000000"/>
          <w:sz w:val="44"/>
          <w:szCs w:val="44"/>
        </w:rPr>
        <w:t xml:space="preserve">  </w:t>
      </w:r>
      <w:r>
        <w:rPr>
          <w:b/>
          <w:color w:val="000000"/>
          <w:sz w:val="44"/>
          <w:szCs w:val="44"/>
          <w:highlight w:val="yellow"/>
        </w:rPr>
        <w:t xml:space="preserve">Date: </w:t>
      </w:r>
      <w:r w:rsidR="00FB04C7" w:rsidRPr="00FB04C7">
        <w:rPr>
          <w:b/>
          <w:color w:val="000000"/>
          <w:sz w:val="44"/>
          <w:szCs w:val="44"/>
          <w:highlight w:val="yellow"/>
        </w:rPr>
        <w:t>Sunday Mar. 7th</w:t>
      </w:r>
    </w:p>
    <w:p w14:paraId="2F15547C" w14:textId="13806AB1" w:rsidR="005C2BD4" w:rsidRDefault="0049131D" w:rsidP="005C2BD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9131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</w:rPr>
        <w:t xml:space="preserve">ONLY </w:t>
      </w:r>
      <w:r w:rsidRPr="0049131D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</w:rPr>
        <w:t>$727 (Covers March-July)</w:t>
      </w:r>
    </w:p>
    <w:p w14:paraId="705DA815" w14:textId="646CFA2F" w:rsidR="0049131D" w:rsidRDefault="00247FAA" w:rsidP="00247FAA">
      <w:pPr>
        <w:spacing w:after="0"/>
        <w:jc w:val="center"/>
        <w:rPr>
          <w:b/>
          <w:color w:val="5B9BD5"/>
          <w:sz w:val="40"/>
          <w:szCs w:val="40"/>
        </w:rPr>
      </w:pPr>
      <w:r>
        <w:rPr>
          <w:b/>
          <w:color w:val="5B9BD5"/>
          <w:sz w:val="40"/>
          <w:szCs w:val="40"/>
        </w:rPr>
        <w:t>**</w:t>
      </w:r>
      <w:r w:rsidRPr="00247FAA">
        <w:rPr>
          <w:b/>
          <w:color w:val="5B9BD5"/>
          <w:sz w:val="40"/>
          <w:szCs w:val="40"/>
          <w:u w:val="single"/>
        </w:rPr>
        <w:t>Must Register by March 5</w:t>
      </w:r>
      <w:r w:rsidRPr="00247FAA">
        <w:rPr>
          <w:b/>
          <w:color w:val="5B9BD5"/>
          <w:sz w:val="40"/>
          <w:szCs w:val="40"/>
          <w:u w:val="single"/>
          <w:vertAlign w:val="superscript"/>
        </w:rPr>
        <w:t>th</w:t>
      </w:r>
      <w:r>
        <w:rPr>
          <w:b/>
          <w:color w:val="5B9BD5"/>
          <w:sz w:val="40"/>
          <w:szCs w:val="40"/>
        </w:rPr>
        <w:t>**</w:t>
      </w:r>
    </w:p>
    <w:p w14:paraId="7D1439DF" w14:textId="36EBD5B3" w:rsidR="005C2BD4" w:rsidRDefault="005C2BD4" w:rsidP="005C2BD4">
      <w:pPr>
        <w:spacing w:after="0"/>
        <w:rPr>
          <w:b/>
          <w:color w:val="5B9BD5"/>
          <w:sz w:val="40"/>
          <w:szCs w:val="40"/>
        </w:rPr>
      </w:pPr>
      <w:r>
        <w:rPr>
          <w:b/>
          <w:color w:val="5B9BD5"/>
          <w:sz w:val="40"/>
          <w:szCs w:val="40"/>
        </w:rPr>
        <w:t xml:space="preserve">                  Location / Time: Power to Play 6:30-8</w:t>
      </w:r>
      <w:r w:rsidR="00FB04C7">
        <w:rPr>
          <w:b/>
          <w:color w:val="5B9BD5"/>
          <w:sz w:val="40"/>
          <w:szCs w:val="40"/>
        </w:rPr>
        <w:t>:3</w:t>
      </w:r>
      <w:r w:rsidR="0049131D">
        <w:rPr>
          <w:b/>
          <w:color w:val="5B9BD5"/>
          <w:sz w:val="40"/>
          <w:szCs w:val="40"/>
        </w:rPr>
        <w:t>0</w:t>
      </w:r>
      <w:r>
        <w:rPr>
          <w:b/>
          <w:color w:val="5B9BD5"/>
          <w:sz w:val="40"/>
          <w:szCs w:val="40"/>
        </w:rPr>
        <w:t>pm</w:t>
      </w:r>
    </w:p>
    <w:p w14:paraId="0BFD1F2B" w14:textId="77777777" w:rsidR="005C2BD4" w:rsidRDefault="005C2BD4" w:rsidP="005C2BD4">
      <w:pPr>
        <w:spacing w:after="0"/>
        <w:jc w:val="center"/>
        <w:rPr>
          <w:b/>
          <w:color w:val="5B9BD5"/>
          <w:sz w:val="40"/>
          <w:szCs w:val="40"/>
        </w:rPr>
      </w:pPr>
      <w:r>
        <w:rPr>
          <w:b/>
          <w:color w:val="5B9BD5"/>
          <w:sz w:val="40"/>
          <w:szCs w:val="40"/>
        </w:rPr>
        <w:t xml:space="preserve">To Register or for Tryout Information Contact: </w:t>
      </w:r>
    </w:p>
    <w:p w14:paraId="08A1718B" w14:textId="77777777" w:rsidR="005C2BD4" w:rsidRDefault="005C2BD4" w:rsidP="005C2BD4">
      <w:pPr>
        <w:spacing w:after="0"/>
        <w:jc w:val="center"/>
        <w:rPr>
          <w:b/>
          <w:color w:val="5B9BD5"/>
          <w:sz w:val="40"/>
          <w:szCs w:val="40"/>
        </w:rPr>
      </w:pPr>
      <w:r>
        <w:rPr>
          <w:b/>
          <w:color w:val="5B9BD5"/>
          <w:sz w:val="40"/>
          <w:szCs w:val="40"/>
        </w:rPr>
        <w:t>Todd Matkin (Director and 2023 Elite BlueStar Coach)</w:t>
      </w:r>
    </w:p>
    <w:p w14:paraId="348D8876" w14:textId="77777777" w:rsidR="005C2BD4" w:rsidRDefault="00746648" w:rsidP="005C2BD4">
      <w:pPr>
        <w:spacing w:after="0"/>
        <w:jc w:val="center"/>
        <w:rPr>
          <w:b/>
          <w:color w:val="5B9BD5"/>
          <w:sz w:val="40"/>
          <w:szCs w:val="40"/>
        </w:rPr>
      </w:pPr>
      <w:hyperlink r:id="rId8">
        <w:r w:rsidR="005C2BD4">
          <w:rPr>
            <w:b/>
            <w:color w:val="5B9BD5"/>
            <w:sz w:val="40"/>
            <w:szCs w:val="40"/>
            <w:u w:val="single"/>
          </w:rPr>
          <w:t>tmatkin9@gmail.com</w:t>
        </w:r>
      </w:hyperlink>
      <w:r w:rsidR="005C2BD4">
        <w:rPr>
          <w:b/>
          <w:color w:val="5B9BD5"/>
          <w:sz w:val="40"/>
          <w:szCs w:val="40"/>
        </w:rPr>
        <w:t xml:space="preserve"> or 970-658-7644</w:t>
      </w:r>
    </w:p>
    <w:p w14:paraId="34B8DBBA" w14:textId="2793F4CA" w:rsidR="005C2BD4" w:rsidRDefault="005C2BD4" w:rsidP="005C2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Triple Threat has established themselves as one of the best &amp; most affordable girls’ teams/programs in the state!  Our 2023 Elite team has paved the way for the top players &amp; families (Colorado,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Wyoming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Western Nebraska). We are an affiliate with the Boulder Rockies as the only teams recognized by Blue Star Nike as the Colorado representatives.  </w:t>
      </w:r>
    </w:p>
    <w:p w14:paraId="32D245A3" w14:textId="77777777" w:rsidR="005C2BD4" w:rsidRDefault="005C2BD4" w:rsidP="005C2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7C65A9A" w14:textId="77777777" w:rsidR="005C2BD4" w:rsidRDefault="005C2BD4" w:rsidP="005C2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Benefits – Not only the most affordable opportunity in the area/state but also include discounted registrations for teams and individuals to any Blue Star/USJN Event, discounts and priority registration to any individual Showcase Evaluation camps and also discounted apparel with our agreement with Eastbay and Nike for team apparel, clothing,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proofErr w:type="gramEnd"/>
    </w:p>
    <w:p w14:paraId="1F8E9E5D" w14:textId="77777777" w:rsidR="005C2BD4" w:rsidRDefault="005C2BD4" w:rsidP="005C2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D5E1626" w14:textId="77777777" w:rsidR="005C2BD4" w:rsidRDefault="005C2BD4" w:rsidP="005C2B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coaches and teams focus on high level player development &amp; character development of the player both on and off the court, while also offering player exposure against high level competition at both the State, Regional, and National levels.</w:t>
      </w:r>
    </w:p>
    <w:p w14:paraId="5D848AC4" w14:textId="0B83A505" w:rsidR="005C2BD4" w:rsidRDefault="005C2BD4" w:rsidP="005C2BD4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cyan"/>
        </w:rPr>
        <w:t xml:space="preserve">(**Deadline to register for this Tryout/Opportunity is </w:t>
      </w:r>
      <w:r w:rsidR="0062667C">
        <w:rPr>
          <w:rFonts w:ascii="Times New Roman" w:eastAsia="Times New Roman" w:hAnsi="Times New Roman" w:cs="Times New Roman"/>
          <w:b/>
          <w:highlight w:val="cyan"/>
        </w:rPr>
        <w:t>March 5</w:t>
      </w:r>
      <w:r w:rsidR="0062667C" w:rsidRPr="0062667C">
        <w:rPr>
          <w:rFonts w:ascii="Times New Roman" w:eastAsia="Times New Roman" w:hAnsi="Times New Roman" w:cs="Times New Roman"/>
          <w:b/>
          <w:highlight w:val="cyan"/>
          <w:vertAlign w:val="superscript"/>
        </w:rPr>
        <w:t>th</w:t>
      </w:r>
      <w:r w:rsidR="0062667C">
        <w:rPr>
          <w:rFonts w:ascii="Times New Roman" w:eastAsia="Times New Roman" w:hAnsi="Times New Roman" w:cs="Times New Roman"/>
          <w:b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b/>
          <w:highlight w:val="cyan"/>
        </w:rPr>
        <w:t>**)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highlight w:val="yellow"/>
        </w:rPr>
        <w:t xml:space="preserve">**We Do Not Charge </w:t>
      </w:r>
      <w:proofErr w:type="gramStart"/>
      <w:r>
        <w:rPr>
          <w:rFonts w:ascii="Times New Roman" w:eastAsia="Times New Roman" w:hAnsi="Times New Roman" w:cs="Times New Roman"/>
          <w:b/>
          <w:highlight w:val="yellow"/>
        </w:rPr>
        <w:t>For</w:t>
      </w:r>
      <w:proofErr w:type="gramEnd"/>
      <w:r>
        <w:rPr>
          <w:rFonts w:ascii="Times New Roman" w:eastAsia="Times New Roman" w:hAnsi="Times New Roman" w:cs="Times New Roman"/>
          <w:b/>
          <w:highlight w:val="yellow"/>
        </w:rPr>
        <w:t xml:space="preserve"> Tryouts!!**</w:t>
      </w:r>
    </w:p>
    <w:p w14:paraId="40CC6EAC" w14:textId="5706BC43" w:rsidR="005C2BD4" w:rsidRDefault="005C2BD4" w:rsidP="005C2BD4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Player </w:t>
      </w:r>
      <w:proofErr w:type="gramStart"/>
      <w:r>
        <w:rPr>
          <w:rFonts w:ascii="Times New Roman" w:eastAsia="Times New Roman" w:hAnsi="Times New Roman" w:cs="Times New Roman"/>
          <w:b/>
        </w:rPr>
        <w:t>Name:_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 DOB:___________ Position:__________ Grade:_____________</w:t>
      </w:r>
    </w:p>
    <w:p w14:paraId="7DBEA4C8" w14:textId="55B727E4" w:rsidR="005C2BD4" w:rsidRDefault="005C2BD4" w:rsidP="005C2BD4">
      <w:pPr>
        <w:spacing w:after="12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School:_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 Height:______________ Phone #s:_____________________________________</w:t>
      </w:r>
    </w:p>
    <w:p w14:paraId="15C486DE" w14:textId="0058E6F2" w:rsidR="005C2BD4" w:rsidRDefault="005C2BD4" w:rsidP="005C2BD4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Parent(s) </w:t>
      </w:r>
      <w:proofErr w:type="gramStart"/>
      <w:r>
        <w:rPr>
          <w:rFonts w:ascii="Times New Roman" w:eastAsia="Times New Roman" w:hAnsi="Times New Roman" w:cs="Times New Roman"/>
          <w:b/>
        </w:rPr>
        <w:t>Names:_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 ___Email:__________________ ______________________</w:t>
      </w:r>
    </w:p>
    <w:p w14:paraId="2F76B004" w14:textId="0ABC7ABB" w:rsidR="005C2BD4" w:rsidRDefault="005C2BD4" w:rsidP="005C2BD4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2BE54A6" wp14:editId="100B1FA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235200" cy="1276350"/>
            <wp:effectExtent l="0" t="0" r="0" b="0"/>
            <wp:wrapNone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b/>
        </w:rPr>
        <w:t>Address:_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 ____________________________________</w:t>
      </w:r>
    </w:p>
    <w:p w14:paraId="774B5A39" w14:textId="4F2D1BEE" w:rsidR="005C2BD4" w:rsidRDefault="005C2BD4" w:rsidP="005C2BD4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Uniform # Top 3 </w:t>
      </w:r>
      <w:proofErr w:type="gramStart"/>
      <w:r>
        <w:rPr>
          <w:rFonts w:ascii="Times New Roman" w:eastAsia="Times New Roman" w:hAnsi="Times New Roman" w:cs="Times New Roman"/>
          <w:b/>
        </w:rPr>
        <w:t>Choices:_</w:t>
      </w:r>
      <w:proofErr w:type="gramEnd"/>
      <w:r>
        <w:rPr>
          <w:rFonts w:ascii="Times New Roman" w:eastAsia="Times New Roman" w:hAnsi="Times New Roman" w:cs="Times New Roman"/>
          <w:b/>
        </w:rPr>
        <w:t>_______,_________,_________</w:t>
      </w:r>
    </w:p>
    <w:p w14:paraId="20D13592" w14:textId="77777777" w:rsidR="005C2BD4" w:rsidRDefault="005C2BD4" w:rsidP="005C2BD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00D511" w14:textId="77777777" w:rsidR="005C2BD4" w:rsidRDefault="005C2BD4" w:rsidP="005C2BD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CEA5E26" w14:textId="77777777" w:rsidR="005C2BD4" w:rsidRDefault="005C2BD4" w:rsidP="005C2BD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B61817C" w14:textId="77777777" w:rsidR="005C2BD4" w:rsidRDefault="005C2BD4" w:rsidP="005C2BD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4979BC0" w14:textId="77777777" w:rsidR="005C2BD4" w:rsidRDefault="005C2BD4" w:rsidP="005C2BD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BFABB66" w14:textId="36B122FA" w:rsidR="005C2BD4" w:rsidRDefault="005C2BD4" w:rsidP="005C2BD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Cost Breakdown: </w:t>
      </w:r>
    </w:p>
    <w:p w14:paraId="3CF42A2C" w14:textId="397AB58E" w:rsidR="005C2BD4" w:rsidRDefault="003C2033" w:rsidP="005C2B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u w:val="single"/>
        </w:rPr>
        <w:t>Gear /Gym Fees/Insurance Total: ($</w:t>
      </w:r>
      <w:r w:rsidR="00AA4195">
        <w:rPr>
          <w:rFonts w:ascii="Times New Roman" w:eastAsia="Times New Roman" w:hAnsi="Times New Roman" w:cs="Times New Roman"/>
          <w:b/>
          <w:sz w:val="28"/>
          <w:szCs w:val="28"/>
          <w:highlight w:val="cyan"/>
          <w:u w:val="single"/>
        </w:rPr>
        <w:t>381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u w:val="single"/>
        </w:rPr>
        <w:t>)</w:t>
      </w:r>
    </w:p>
    <w:p w14:paraId="7E02A5F5" w14:textId="60B73D89" w:rsidR="005C2BD4" w:rsidRDefault="005C2BD4" w:rsidP="005C2BD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203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-</w:t>
      </w:r>
      <w:r w:rsidR="003C2033" w:rsidRPr="003C203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$</w:t>
      </w:r>
      <w:r w:rsidR="00AA419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250</w:t>
      </w:r>
      <w:r w:rsidR="003C2033" w:rsidRPr="003C203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Gear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(Includes Custom Nike Light and Dark Uniforms ($</w:t>
      </w:r>
      <w:r w:rsidR="009655C0">
        <w:rPr>
          <w:rFonts w:ascii="Times New Roman" w:eastAsia="Times New Roman" w:hAnsi="Times New Roman" w:cs="Times New Roman"/>
          <w:b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x 2), Nike Long Sleeve Shooting Shirt ($40), Practice Jersey ($30)</w:t>
      </w:r>
    </w:p>
    <w:p w14:paraId="46A5AF40" w14:textId="77777777" w:rsidR="005C2BD4" w:rsidRDefault="005C2BD4" w:rsidP="005C2BD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-**This will be for all new players or players that do not have the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above mentioned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items.</w:t>
      </w:r>
    </w:p>
    <w:p w14:paraId="5D40FED8" w14:textId="1308E066" w:rsidR="005C2BD4" w:rsidRDefault="005C2BD4" w:rsidP="005C2BD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Gym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Fee(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’20-‘21 Year): </w:t>
      </w:r>
      <w:r w:rsidRPr="003C203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$120</w:t>
      </w:r>
      <w:r w:rsidR="009655C0">
        <w:rPr>
          <w:rFonts w:ascii="Times New Roman" w:eastAsia="Times New Roman" w:hAnsi="Times New Roman" w:cs="Times New Roman"/>
          <w:b/>
          <w:sz w:val="24"/>
          <w:szCs w:val="24"/>
        </w:rPr>
        <w:t xml:space="preserve"> per player</w:t>
      </w:r>
    </w:p>
    <w:p w14:paraId="66CDC995" w14:textId="77777777" w:rsidR="005C2BD4" w:rsidRDefault="005C2BD4" w:rsidP="005C2BD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Insurance:</w:t>
      </w:r>
      <w:r w:rsidRPr="003C203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$</w:t>
      </w:r>
      <w:proofErr w:type="gramEnd"/>
      <w:r w:rsidRPr="003C203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 player</w:t>
      </w:r>
    </w:p>
    <w:p w14:paraId="7FBB59DA" w14:textId="323714C5" w:rsidR="005C2BD4" w:rsidRPr="00AA4195" w:rsidRDefault="00AA4195" w:rsidP="005C2B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Coach Stipend (Gas, Meals, Time) </w:t>
      </w:r>
      <w:r w:rsidRPr="00AA419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$50/player (Paid directly to the coach upon first practice)</w:t>
      </w:r>
    </w:p>
    <w:p w14:paraId="4233B9D2" w14:textId="77777777" w:rsidR="005C2BD4" w:rsidRDefault="005C2BD4" w:rsidP="005C2BD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56C937E" w14:textId="5D77D64F" w:rsidR="005C2BD4" w:rsidRDefault="005C2BD4" w:rsidP="005C2B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Spring </w:t>
      </w:r>
      <w:r w:rsidR="00DF22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Events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(4)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A4195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(</w:t>
      </w:r>
      <w:proofErr w:type="gramEnd"/>
      <w:r w:rsidRPr="00AA419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$</w:t>
      </w:r>
      <w:r w:rsidR="00AA4195" w:rsidRPr="00AA419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152</w:t>
      </w:r>
      <w:r w:rsidRPr="00AA419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/player)</w:t>
      </w:r>
    </w:p>
    <w:p w14:paraId="4D462704" w14:textId="35824EC9" w:rsidR="00DF22F4" w:rsidRDefault="00DF22F4" w:rsidP="003C20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-(4/10-4/11)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iHoop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Nation Super 48 ($395)</w:t>
      </w:r>
    </w:p>
    <w:p w14:paraId="5A97B786" w14:textId="63153CE0" w:rsidR="005C2BD4" w:rsidRDefault="00DF22F4" w:rsidP="003C20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5C2BD4">
        <w:rPr>
          <w:rFonts w:ascii="Times New Roman" w:eastAsia="Times New Roman" w:hAnsi="Times New Roman" w:cs="Times New Roman"/>
          <w:sz w:val="20"/>
          <w:szCs w:val="20"/>
        </w:rPr>
        <w:t>(</w:t>
      </w:r>
      <w:r w:rsidR="003C2033">
        <w:rPr>
          <w:rFonts w:ascii="Times New Roman" w:eastAsia="Times New Roman" w:hAnsi="Times New Roman" w:cs="Times New Roman"/>
          <w:sz w:val="20"/>
          <w:szCs w:val="20"/>
        </w:rPr>
        <w:t>4/24</w:t>
      </w:r>
      <w:r>
        <w:rPr>
          <w:rFonts w:ascii="Times New Roman" w:eastAsia="Times New Roman" w:hAnsi="Times New Roman" w:cs="Times New Roman"/>
          <w:sz w:val="20"/>
          <w:szCs w:val="20"/>
        </w:rPr>
        <w:t>-4/25) Power to Play Coaches Classic ($325)</w:t>
      </w:r>
    </w:p>
    <w:p w14:paraId="40CD3EA2" w14:textId="35E01AD3" w:rsidR="00DF22F4" w:rsidRDefault="00DF22F4" w:rsidP="003C20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-(5/</w:t>
      </w:r>
      <w:r w:rsidR="00755109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 Power to Play Spring Blockbuster ($305)</w:t>
      </w:r>
    </w:p>
    <w:p w14:paraId="6C0C4E88" w14:textId="6658AB5C" w:rsidR="00DF22F4" w:rsidRDefault="00DF22F4" w:rsidP="003C20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-(5/15-5/16) Power to Play National Spring Finals ($345)</w:t>
      </w:r>
    </w:p>
    <w:p w14:paraId="72B2C302" w14:textId="4EF014B8" w:rsidR="00DF22F4" w:rsidRDefault="00DF22F4" w:rsidP="003C203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2A6EA04" w14:textId="754AA36E" w:rsidR="00DF22F4" w:rsidRPr="00DF22F4" w:rsidRDefault="00DF22F4" w:rsidP="003C20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June Event: </w:t>
      </w:r>
      <w:r w:rsidRPr="00AA4195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(</w:t>
      </w:r>
      <w:r w:rsidRPr="00AA419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$</w:t>
      </w:r>
      <w:r w:rsidR="00AA4195" w:rsidRPr="00AA419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89</w:t>
      </w:r>
      <w:r w:rsidRPr="00AA419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/player</w:t>
      </w:r>
      <w:r w:rsidRPr="00AA419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F07BA79" w14:textId="152FB526" w:rsidR="00DF22F4" w:rsidRDefault="00DF22F4" w:rsidP="00DF22F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-Power to Play League Season ($800/team Tuesday Nights)</w:t>
      </w:r>
    </w:p>
    <w:p w14:paraId="3C2663C0" w14:textId="77777777" w:rsidR="003C2033" w:rsidRDefault="003C2033" w:rsidP="005C2B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11B6864" w14:textId="19B8B5A8" w:rsidR="005C2BD4" w:rsidRPr="00AA4195" w:rsidRDefault="00DF22F4" w:rsidP="005C2B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7551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ummer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Events</w:t>
      </w:r>
      <w:r w:rsidR="00AA41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4195" w:rsidRPr="00AA4195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(</w:t>
      </w:r>
      <w:r w:rsidR="00AA4195" w:rsidRPr="00AA419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$105/player)</w:t>
      </w:r>
      <w:r w:rsidR="00AA4195" w:rsidRPr="00AA41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F988302" w14:textId="396F443D" w:rsidR="00DF22F4" w:rsidRDefault="00DF22F4" w:rsidP="00DF22F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-(7/3-7/4)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iHoop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Nation Summer Heat Jam ($295)</w:t>
      </w:r>
    </w:p>
    <w:p w14:paraId="7C999F44" w14:textId="6E6A4535" w:rsidR="00AA4195" w:rsidRDefault="00AA4195" w:rsidP="00DF22F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-(7/17-7/18) Power to Play Colorado Mtn. Jam ($325)</w:t>
      </w:r>
    </w:p>
    <w:p w14:paraId="7DEE05F9" w14:textId="2C03DFE0" w:rsidR="00AA4195" w:rsidRDefault="00AA4195" w:rsidP="00DF22F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-(7/31) Power to Play End of Summer Challenge ($325)</w:t>
      </w:r>
    </w:p>
    <w:p w14:paraId="0C84B952" w14:textId="5AC634BC" w:rsidR="00DF22F4" w:rsidRDefault="00DF22F4" w:rsidP="005C2BD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E2081D" w14:textId="77777777" w:rsidR="00DF22F4" w:rsidRPr="00DF22F4" w:rsidRDefault="00DF22F4" w:rsidP="005C2BD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681303" w14:textId="6A386EAD" w:rsidR="005C2BD4" w:rsidRPr="0049131D" w:rsidRDefault="005C2BD4" w:rsidP="005C2BD4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9131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TOTAL</w:t>
      </w:r>
      <w:r w:rsidR="0049131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DUE</w:t>
      </w:r>
      <w:r w:rsidRPr="0049131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:  </w:t>
      </w:r>
      <w:r w:rsidRPr="0049131D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</w:rPr>
        <w:t>$</w:t>
      </w:r>
      <w:r w:rsidR="00AA4195" w:rsidRPr="0049131D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</w:rPr>
        <w:t>727</w:t>
      </w:r>
      <w:r w:rsidR="0049131D" w:rsidRPr="0049131D">
        <w:rPr>
          <w:rFonts w:ascii="Times New Roman" w:eastAsia="Times New Roman" w:hAnsi="Times New Roman" w:cs="Times New Roman"/>
          <w:b/>
          <w:sz w:val="32"/>
          <w:szCs w:val="32"/>
          <w:highlight w:val="cyan"/>
          <w:u w:val="single"/>
        </w:rPr>
        <w:t xml:space="preserve"> (per player)</w:t>
      </w:r>
      <w:r w:rsidR="0049131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***Covers March through July***</w:t>
      </w:r>
    </w:p>
    <w:p w14:paraId="757ABB40" w14:textId="65E8935B" w:rsidR="0049131D" w:rsidRDefault="0049131D" w:rsidP="005C2BD4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2669ECBE" w14:textId="48ABF0F7" w:rsidR="00247FAA" w:rsidRDefault="00247FAA" w:rsidP="005C2BD4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07481990" w14:textId="77777777" w:rsidR="00247FAA" w:rsidRDefault="00247FAA" w:rsidP="005C2BD4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5A66FEFE" w14:textId="5DAE9AEE" w:rsidR="005C2BD4" w:rsidRDefault="005C2BD4" w:rsidP="005C2BD4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**Players that quit, leave the team, or are removed from the team will NOT receive a refund on payments made**</w:t>
      </w:r>
    </w:p>
    <w:p w14:paraId="3DFEB0C1" w14:textId="6ECFA504" w:rsidR="0049131D" w:rsidRDefault="0049131D" w:rsidP="005C2BD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FA808B" w14:textId="381C2A2E" w:rsidR="0049131D" w:rsidRDefault="0049131D" w:rsidP="005C2BD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8AFF34" w14:textId="0E6D353A" w:rsidR="00247FAA" w:rsidRDefault="00247FAA" w:rsidP="005C2BD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9FA28D" w14:textId="1D2BC2B5" w:rsidR="00247FAA" w:rsidRDefault="00247FAA" w:rsidP="005C2BD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D9582C" w14:textId="57184F39" w:rsidR="00247FAA" w:rsidRDefault="00247FAA" w:rsidP="005C2BD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A4233C" w14:textId="77777777" w:rsidR="00247FAA" w:rsidRDefault="00247FAA" w:rsidP="005C2BD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DFF57B" w14:textId="0E7A8524" w:rsidR="005C2BD4" w:rsidRDefault="005C2BD4" w:rsidP="005C2BD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(FORMER PLAYERS)</w:t>
      </w:r>
    </w:p>
    <w:p w14:paraId="1C64A0C2" w14:textId="3983FD9C" w:rsidR="007D010C" w:rsidRDefault="00FB04C7" w:rsidP="005C2BD4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6DF0577F" wp14:editId="0A2F0497">
            <wp:simplePos x="0" y="0"/>
            <wp:positionH relativeFrom="column">
              <wp:posOffset>4943475</wp:posOffset>
            </wp:positionH>
            <wp:positionV relativeFrom="paragraph">
              <wp:posOffset>27940</wp:posOffset>
            </wp:positionV>
            <wp:extent cx="1076325" cy="1559439"/>
            <wp:effectExtent l="0" t="0" r="0" b="0"/>
            <wp:wrapNone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59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618B9BC2" wp14:editId="5ACDF8E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61720" cy="1557020"/>
            <wp:effectExtent l="0" t="0" r="5080" b="508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557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2BD4">
        <w:rPr>
          <w:rFonts w:ascii="Georgia" w:eastAsia="Georgia" w:hAnsi="Georgia" w:cs="Georgia"/>
          <w:b/>
          <w:noProof/>
          <w:color w:val="222222"/>
          <w:highlight w:val="white"/>
        </w:rPr>
        <w:drawing>
          <wp:inline distT="0" distB="0" distL="0" distR="0" wp14:anchorId="15B20754" wp14:editId="69CFD789">
            <wp:extent cx="1200150" cy="1621346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21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C2BD4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658CA18C" wp14:editId="5F1E5E96">
            <wp:extent cx="1117853" cy="1619056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853" cy="1619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C2BD4">
        <w:rPr>
          <w:b/>
          <w:noProof/>
        </w:rPr>
        <w:drawing>
          <wp:inline distT="0" distB="0" distL="0" distR="0" wp14:anchorId="2B1F7B75" wp14:editId="71CFFE9C">
            <wp:extent cx="1657350" cy="1588770"/>
            <wp:effectExtent l="0" t="0" r="0" b="0"/>
            <wp:docPr id="7" name="image10.jpg" descr="C:\Users\tmatkin\AppData\Local\Microsoft\Windows\INetCache\Content.MSO\B6059391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:\Users\tmatkin\AppData\Local\Microsoft\Windows\INetCache\Content.MSO\B6059391.tmp"/>
                    <pic:cNvPicPr preferRelativeResize="0"/>
                  </pic:nvPicPr>
                  <pic:blipFill>
                    <a:blip r:embed="rId14"/>
                    <a:srcRect l="29856" r="755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88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C2BD4">
        <w:rPr>
          <w:noProof/>
        </w:rPr>
        <w:drawing>
          <wp:inline distT="0" distB="0" distL="0" distR="0" wp14:anchorId="53678EF9" wp14:editId="3DB19BF5">
            <wp:extent cx="1274264" cy="1607636"/>
            <wp:effectExtent l="0" t="0" r="0" b="0"/>
            <wp:docPr id="5" name="image4.jpg" descr="Image result for Tori Fisher UC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age result for Tori Fisher UCCS"/>
                    <pic:cNvPicPr preferRelativeResize="0"/>
                  </pic:nvPicPr>
                  <pic:blipFill>
                    <a:blip r:embed="rId15"/>
                    <a:srcRect l="24272" r="11623"/>
                    <a:stretch>
                      <a:fillRect/>
                    </a:stretch>
                  </pic:blipFill>
                  <pic:spPr>
                    <a:xfrm>
                      <a:off x="0" y="0"/>
                      <a:ext cx="1274264" cy="16076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D010C" w:rsidSect="00653379">
      <w:pgSz w:w="12240" w:h="15840" w:code="1"/>
      <w:pgMar w:top="432" w:right="720" w:bottom="432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D4"/>
    <w:rsid w:val="00247FAA"/>
    <w:rsid w:val="003C2033"/>
    <w:rsid w:val="0049131D"/>
    <w:rsid w:val="005C2BD4"/>
    <w:rsid w:val="0062667C"/>
    <w:rsid w:val="00653379"/>
    <w:rsid w:val="00746648"/>
    <w:rsid w:val="00755109"/>
    <w:rsid w:val="007D010C"/>
    <w:rsid w:val="009655C0"/>
    <w:rsid w:val="00AA4195"/>
    <w:rsid w:val="00DF22F4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E01A"/>
  <w15:chartTrackingRefBased/>
  <w15:docId w15:val="{3F61BA1D-EEDA-4170-92E2-413B02D1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BD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tkin9@gmail.com" TargetMode="External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Matkin, Todd - RMH</dc:creator>
  <cp:keywords/>
  <dc:description/>
  <cp:lastModifiedBy>Matkin, Todd - RMH</cp:lastModifiedBy>
  <cp:revision>5</cp:revision>
  <dcterms:created xsi:type="dcterms:W3CDTF">2021-01-21T04:23:00Z</dcterms:created>
  <dcterms:modified xsi:type="dcterms:W3CDTF">2021-01-27T02:09:00Z</dcterms:modified>
</cp:coreProperties>
</file>